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947" w:rsidRDefault="00A5065D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B72947" w:rsidRDefault="00B72947">
      <w:pPr>
        <w:sectPr w:rsidR="00B72947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B7294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72947" w:rsidRDefault="00A5065D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96"/>
              <w:ind w:righ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Geriatria</w:t>
            </w:r>
          </w:p>
        </w:tc>
      </w:tr>
      <w:tr w:rsidR="00B7294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91"/>
              <w:ind w:left="118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0912/URad/WNMiNoZ/ST-NST/E18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96"/>
              <w:ind w:right="7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Geriatrics</w:t>
            </w:r>
          </w:p>
        </w:tc>
      </w:tr>
      <w:tr w:rsidR="00B7294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0"/>
              <w:ind w:right="7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B7294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213BCC">
            <w:pPr>
              <w:pStyle w:val="TableParagraph"/>
              <w:spacing w:before="105"/>
              <w:ind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B7294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rPr>
                <w:rFonts w:ascii="Calibri" w:eastAsia="Calibri" w:hAnsi="Calibri"/>
              </w:rPr>
            </w:pPr>
          </w:p>
        </w:tc>
      </w:tr>
      <w:tr w:rsidR="00B7294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B72947" w:rsidRDefault="00B7294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72947" w:rsidRDefault="00A5065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B7294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B7294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B7294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B7294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X letni</w:t>
            </w:r>
          </w:p>
        </w:tc>
      </w:tr>
      <w:tr w:rsidR="00B7294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rPr>
                <w:rFonts w:ascii="Calibri" w:eastAsia="Calibri" w:hAnsi="Calibri"/>
              </w:rPr>
            </w:pPr>
          </w:p>
        </w:tc>
      </w:tr>
      <w:tr w:rsidR="00B7294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1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E: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niezabiegowe</w:t>
            </w:r>
          </w:p>
        </w:tc>
      </w:tr>
      <w:tr w:rsidR="00B7294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B72947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947" w:rsidRDefault="00A5065D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B7294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947" w:rsidRDefault="00B72947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1"/>
                <w:sz w:val="20"/>
              </w:rPr>
              <w:t>W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>y</w:t>
            </w:r>
            <w:r>
              <w:rPr>
                <w:rFonts w:ascii="Times New Roman" w:eastAsia="Calibri" w:hAnsi="Times New Roman"/>
                <w:sz w:val="20"/>
              </w:rPr>
              <w:t>k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ład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B72947" w:rsidRDefault="00A5065D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 ECTS</w:t>
            </w:r>
          </w:p>
        </w:tc>
      </w:tr>
      <w:tr w:rsidR="00B7294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947" w:rsidRDefault="00B72947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72947" w:rsidRDefault="00B72947">
            <w:pPr>
              <w:rPr>
                <w:rFonts w:ascii="Calibri" w:eastAsia="Calibri" w:hAnsi="Calibri"/>
              </w:rPr>
            </w:pPr>
          </w:p>
        </w:tc>
      </w:tr>
      <w:tr w:rsidR="00B72947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rPr>
                <w:rFonts w:ascii="Calibri" w:eastAsia="Calibri" w:hAnsi="Calibri"/>
              </w:rPr>
            </w:pPr>
          </w:p>
        </w:tc>
      </w:tr>
      <w:tr w:rsidR="00B72947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B72947" w:rsidRDefault="00A5065D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B72947" w:rsidRDefault="00A5065D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81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947" w:rsidRDefault="00A5065D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 ECTS</w:t>
            </w:r>
          </w:p>
        </w:tc>
      </w:tr>
      <w:tr w:rsidR="00B72947">
        <w:trPr>
          <w:trHeight w:hRule="exact" w:val="523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14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34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 ECTS</w:t>
            </w:r>
          </w:p>
        </w:tc>
      </w:tr>
      <w:tr w:rsidR="00B72947">
        <w:trPr>
          <w:trHeight w:hRule="exact" w:val="590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43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5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Uczelni</w:t>
            </w:r>
          </w:p>
          <w:p w:rsidR="00B72947" w:rsidRDefault="00A5065D">
            <w:pPr>
              <w:pStyle w:val="TableParagraph"/>
              <w:spacing w:before="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B72947">
        <w:trPr>
          <w:trHeight w:hRule="exact" w:val="55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B7294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rPr>
                <w:rFonts w:ascii="Calibri" w:eastAsia="Calibri" w:hAnsi="Calibri"/>
              </w:rPr>
            </w:pPr>
          </w:p>
        </w:tc>
      </w:tr>
      <w:tr w:rsidR="00B7294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B7294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7294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B7294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72947" w:rsidRDefault="00B72947">
      <w:pPr>
        <w:sectPr w:rsidR="00B72947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B72947" w:rsidRDefault="00A5065D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B72947">
        <w:trPr>
          <w:trHeight w:hRule="exact" w:val="128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</w:p>
          <w:p w:rsidR="00B72947" w:rsidRDefault="00A5065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procesu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starzenia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się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człowieka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jego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funkcjonalnego.</w:t>
            </w:r>
          </w:p>
          <w:p w:rsidR="00B72947" w:rsidRDefault="00A5065D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right="74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zagadnieniami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odmienności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procesów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geriatrycznych,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odmiennością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wieku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podeszłym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starczym.</w:t>
            </w:r>
          </w:p>
          <w:p w:rsidR="00B72947" w:rsidRDefault="00A5065D">
            <w:pPr>
              <w:pStyle w:val="Akapitzlist"/>
              <w:numPr>
                <w:ilvl w:val="0"/>
                <w:numId w:val="5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aktualną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organizacją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nad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osobami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starszymi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Polsce.</w:t>
            </w:r>
          </w:p>
        </w:tc>
      </w:tr>
      <w:tr w:rsidR="00B72947">
        <w:trPr>
          <w:trHeight w:hRule="exact" w:val="314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947" w:rsidRDefault="00B7294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B72947" w:rsidRDefault="00A5065D">
            <w:pPr>
              <w:pStyle w:val="TableParagraph"/>
              <w:spacing w:line="230" w:lineRule="exact"/>
              <w:ind w:left="80" w:right="16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programowe.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,</w:t>
            </w:r>
          </w:p>
          <w:p w:rsidR="00B72947" w:rsidRDefault="00A5065D">
            <w:pPr>
              <w:pStyle w:val="TableParagraph"/>
              <w:spacing w:line="228" w:lineRule="exact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seminaria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Wykłady: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15 h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prowadzonych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jako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7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2"/>
                <w:sz w:val="20"/>
                <w:szCs w:val="20"/>
              </w:rPr>
              <w:t>wykładów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po 2 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jeden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wykład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 xml:space="preserve"> — 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pacing w:val="-1"/>
                <w:sz w:val="20"/>
                <w:szCs w:val="20"/>
              </w:rPr>
              <w:t>h.</w:t>
            </w:r>
          </w:p>
          <w:p w:rsidR="00B72947" w:rsidRDefault="00A5065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Proces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człowieka.</w:t>
            </w:r>
          </w:p>
          <w:p w:rsidR="00B72947" w:rsidRDefault="00A5065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Organizacja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geriatrycznej.</w:t>
            </w:r>
          </w:p>
          <w:p w:rsidR="00B72947" w:rsidRDefault="00A5065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fizykalne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osoby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starszej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całościowa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geriatryczna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(COG).</w:t>
            </w:r>
          </w:p>
          <w:p w:rsidR="00B72947" w:rsidRDefault="00A5065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8" w:line="226" w:lineRule="exact"/>
              <w:ind w:right="89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wielochorobowości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podeszłym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starczym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oraz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odmienności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farmakoterapii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wynikającej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wieku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pacjenta.</w:t>
            </w:r>
          </w:p>
          <w:p w:rsidR="00B72947" w:rsidRDefault="00A5065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Specyfika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układowych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stanów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starszych.</w:t>
            </w:r>
          </w:p>
          <w:p w:rsidR="00B72947" w:rsidRDefault="00A5065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Uwarunkowania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wieku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podeszłego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starczego.</w:t>
            </w:r>
          </w:p>
          <w:p w:rsidR="00B72947" w:rsidRDefault="00A5065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Specyfika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psychicznych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okresie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starości.</w:t>
            </w:r>
          </w:p>
          <w:p w:rsidR="00B72947" w:rsidRDefault="00A5065D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Starcze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zespoły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otępienne.</w:t>
            </w:r>
          </w:p>
        </w:tc>
      </w:tr>
      <w:tr w:rsidR="00B72947">
        <w:trPr>
          <w:trHeight w:hRule="exact" w:val="227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B72947" w:rsidRDefault="00A5065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B72947" w:rsidRDefault="00A5065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6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h.</w:t>
            </w:r>
          </w:p>
          <w:p w:rsidR="00B72947" w:rsidRDefault="00A5065D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całościowej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geriatrycznej.</w:t>
            </w:r>
          </w:p>
          <w:p w:rsidR="00B72947" w:rsidRDefault="00A5065D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fizykalne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wieku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starczym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podeszłym.</w:t>
            </w:r>
          </w:p>
          <w:p w:rsidR="00B72947" w:rsidRDefault="00A5065D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somatycznego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starszego.</w:t>
            </w:r>
          </w:p>
          <w:p w:rsidR="00B72947" w:rsidRDefault="00A5065D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68" w:line="226" w:lineRule="exact"/>
              <w:ind w:right="47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diagnostycznego,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-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pielęgnowania</w:t>
            </w:r>
            <w:r>
              <w:rPr>
                <w:rFonts w:ascii="Times New Roman" w:eastAsia="Calibri" w:hAnsi="Times New Roman"/>
                <w:i/>
                <w:spacing w:val="10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starszego.</w:t>
            </w:r>
          </w:p>
          <w:p w:rsidR="00B72947" w:rsidRDefault="00A5065D">
            <w:pPr>
              <w:pStyle w:val="Akapitzlist"/>
              <w:numPr>
                <w:ilvl w:val="0"/>
                <w:numId w:val="3"/>
              </w:numPr>
              <w:tabs>
                <w:tab w:val="left" w:pos="422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medycznej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pacjenta.</w:t>
            </w:r>
          </w:p>
        </w:tc>
      </w:tr>
      <w:tr w:rsidR="00B72947">
        <w:trPr>
          <w:trHeight w:hRule="exact" w:val="428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72947" w:rsidRDefault="00A5065D">
            <w:pPr>
              <w:pStyle w:val="TableParagraph"/>
              <w:spacing w:before="132"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</w:p>
          <w:p w:rsidR="00B72947" w:rsidRDefault="00A5065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informacyjnego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multimedialną.</w:t>
            </w:r>
          </w:p>
          <w:p w:rsidR="00B72947" w:rsidRDefault="00A5065D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B72947" w:rsidRDefault="00A5065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ćwiczeniowo-praktyczna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postaci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codziennych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oddziale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geriatrycznym.</w:t>
            </w:r>
          </w:p>
          <w:p w:rsidR="00B72947" w:rsidRDefault="00A5065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Codzienna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boku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oddziału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geriatrycznego.</w:t>
            </w:r>
          </w:p>
          <w:p w:rsidR="00B72947" w:rsidRDefault="00A5065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Uczestnictwo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przyjęciu,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badaniu,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diagnozowaniu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leczeniu.</w:t>
            </w:r>
          </w:p>
          <w:p w:rsidR="00B72947" w:rsidRDefault="00A5065D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B72947" w:rsidRDefault="00A5065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okrągłego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stołu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(swobodna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dyskusja).</w:t>
            </w:r>
          </w:p>
          <w:p w:rsidR="00B72947" w:rsidRDefault="00A5065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stolików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eksperckich.</w:t>
            </w:r>
          </w:p>
          <w:p w:rsidR="00B72947" w:rsidRDefault="00A5065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ciągu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semestru.</w:t>
            </w:r>
          </w:p>
          <w:p w:rsidR="00B72947" w:rsidRDefault="00A5065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</w:t>
            </w:r>
          </w:p>
          <w:p w:rsidR="00B72947" w:rsidRDefault="00A5065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panelowa.</w:t>
            </w:r>
          </w:p>
          <w:p w:rsidR="00B72947" w:rsidRDefault="00A5065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seminaryjna</w:t>
            </w:r>
          </w:p>
          <w:p w:rsidR="00B72947" w:rsidRDefault="00A5065D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B72947" w:rsidRDefault="00A5065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:rsidR="00B72947" w:rsidRDefault="00A5065D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projektów.</w:t>
            </w:r>
          </w:p>
        </w:tc>
      </w:tr>
    </w:tbl>
    <w:p w:rsidR="00B72947" w:rsidRDefault="00B72947">
      <w:pPr>
        <w:sectPr w:rsidR="00B72947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72947" w:rsidRDefault="00B72947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B72947">
        <w:trPr>
          <w:trHeight w:hRule="exact" w:val="514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72947" w:rsidRDefault="00A5065D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B72947" w:rsidRDefault="00A5065D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B72947" w:rsidRDefault="00A5065D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(przykładowe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możliwości)</w:t>
            </w:r>
          </w:p>
          <w:p w:rsidR="00B72947" w:rsidRDefault="00A5065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wszystkich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klinicznych;</w:t>
            </w:r>
          </w:p>
          <w:p w:rsidR="00B72947" w:rsidRDefault="00A5065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każdego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tematu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ćwiczeniach;</w:t>
            </w:r>
          </w:p>
          <w:p w:rsidR="00B72947" w:rsidRDefault="00A5065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praktycznymi.</w:t>
            </w:r>
          </w:p>
          <w:p w:rsidR="00B72947" w:rsidRDefault="00A5065D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B72947" w:rsidRDefault="00A5065D">
            <w:pPr>
              <w:pStyle w:val="TableParagraph"/>
              <w:spacing w:before="53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B72947" w:rsidRDefault="00A5065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każdym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seminarium;</w:t>
            </w:r>
          </w:p>
          <w:p w:rsidR="00B72947" w:rsidRDefault="00A5065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omawianiu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przypadków;</w:t>
            </w:r>
          </w:p>
          <w:p w:rsidR="00B72947" w:rsidRDefault="00A5065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omawianych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:rsidR="00B72947" w:rsidRDefault="00A5065D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Wykład</w:t>
            </w:r>
            <w:r>
              <w:rPr>
                <w:spacing w:val="-3"/>
              </w:rPr>
              <w:t xml:space="preserve"> </w:t>
            </w:r>
            <w:r>
              <w:t xml:space="preserve">i </w:t>
            </w:r>
            <w:r>
              <w:rPr>
                <w:spacing w:val="-1"/>
              </w:rPr>
              <w:t>Egzamin</w:t>
            </w:r>
          </w:p>
          <w:p w:rsidR="00B72947" w:rsidRDefault="00A5065D">
            <w:pPr>
              <w:pStyle w:val="TableParagraph"/>
              <w:spacing w:before="63"/>
              <w:ind w:left="421" w:right="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egzaminem.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pozytywnej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seminariów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b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semestrze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warunkiem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koniecznym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egzaminu.</w:t>
            </w:r>
          </w:p>
          <w:p w:rsidR="00B72947" w:rsidRDefault="00A5065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część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praktyczną.</w:t>
            </w:r>
          </w:p>
          <w:p w:rsidR="00B72947" w:rsidRDefault="00A5065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może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mieć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formę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OSCE,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zrealizowania.</w:t>
            </w:r>
          </w:p>
          <w:p w:rsidR="00B72947" w:rsidRDefault="00A5065D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Nie jest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przewidziany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termin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zerowy.</w:t>
            </w:r>
          </w:p>
        </w:tc>
      </w:tr>
      <w:tr w:rsidR="00B72947">
        <w:trPr>
          <w:trHeight w:hRule="exact" w:val="1416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A5065D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10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</w:t>
            </w:r>
          </w:p>
        </w:tc>
      </w:tr>
    </w:tbl>
    <w:p w:rsidR="00B72947" w:rsidRDefault="00B7294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2947" w:rsidRDefault="00B72947">
      <w:pPr>
        <w:spacing w:before="1"/>
        <w:rPr>
          <w:rFonts w:ascii="Times New Roman" w:eastAsia="Times New Roman" w:hAnsi="Times New Roman" w:cs="Times New Roman"/>
          <w:sz w:val="24"/>
          <w:szCs w:val="24"/>
        </w:rPr>
        <w:sectPr w:rsidR="00B72947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72947" w:rsidRDefault="00B72947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913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822"/>
        <w:gridCol w:w="3784"/>
        <w:gridCol w:w="1391"/>
        <w:gridCol w:w="1551"/>
        <w:gridCol w:w="1607"/>
        <w:gridCol w:w="1758"/>
      </w:tblGrid>
      <w:tr w:rsidR="00B72947">
        <w:trPr>
          <w:trHeight w:hRule="exact" w:val="634"/>
        </w:trPr>
        <w:tc>
          <w:tcPr>
            <w:tcW w:w="754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947" w:rsidRDefault="00A5065D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365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72947" w:rsidRDefault="00A5065D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B72947">
        <w:trPr>
          <w:trHeight w:hRule="exact" w:val="1421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A5065D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B72947" w:rsidRDefault="00A5065D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B72947" w:rsidRDefault="00A5065D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A5065D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A5065D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A5065D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farmakoterapii u pacjentów z niewydolnością nerek i leczenia nerkozastępczego;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E.W8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żywieniowego i płynoterapii w różnych stanach chorobowych;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E.W9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przebieg i objawy procesu starzenia się organizmu oraz zasady całościowej oceny geriatrycznej i opieki interdyscyplinarnej w odniesieniu do osób starszych;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E.W10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odrębności w objawach klinicznych, diagnostyce i terapii najczęstszych chorób występujących u osób starszych;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E.W11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W5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 związane z hospitalizacją osób starszych;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E.W12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W6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zasady organizacji opieki nad osobą starszą i obciążenia opiekuna osoby starszej;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E.W13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W7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zespoły objawów neurologicznych;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E.W15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W8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uwarunkowania środowiskowe i epidemiologiczne, przyczyny, objawy, zasady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diagnozowania i postępowania terapeutycznego w przypadku najczęstszych chorób neurologicznych oraz ich powikłań: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1)  bólów głowy, w tym migreny, napięciowego bólu głowy i zespołów bólów głowy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oraz neuralgii nerwu V;</w:t>
            </w:r>
          </w:p>
          <w:p w:rsidR="00B72947" w:rsidRDefault="00A5065D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2)  chorób naczyniowych mózgu, w szczególności udaru mózgu;</w:t>
            </w:r>
          </w:p>
          <w:p w:rsidR="00B72947" w:rsidRDefault="00A5065D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3)  padaczki;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4)  zakażeń układu nerwowego, w szczególności zapalenia opon mózgowo-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-rdzeniowych, boreliozy, opryszczkowego zapalenia mózgu, chorób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neurotransmisyjnych;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5)  otępień, w szczególności choroby Alzheimera, otępienia czołowego, otępienia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naczyniopochodnego i innych zespołów otępiennych;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6)  chorób jąder podstawy, w szczególności choroby Parkinsona;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7)  chorób demielinizacyjnych, w szczególności stwardnienia rozsianego;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8)  chorób układu nerwowo-mięśniowego, w szczególności stwardnienia zanikowego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bocznego, rwy kulszowej, neuropatii uciskowych;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9)  urazów czaszkowo-mózgowych, w szczególności wstrząśnienia mózgu;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sz w:val="17"/>
                <w:szCs w:val="17"/>
              </w:rPr>
              <w:t>10)  nowotworów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B72947">
            <w:pPr>
              <w:jc w:val="center"/>
              <w:rPr>
                <w:rFonts w:ascii="Calibri" w:eastAsia="Calibri" w:hAnsi="Calibri"/>
              </w:rPr>
            </w:pPr>
          </w:p>
          <w:p w:rsidR="00B72947" w:rsidRDefault="00B72947">
            <w:pPr>
              <w:jc w:val="center"/>
              <w:rPr>
                <w:rFonts w:ascii="Calibri" w:eastAsia="Calibri" w:hAnsi="Calibri"/>
              </w:rPr>
            </w:pPr>
          </w:p>
          <w:p w:rsidR="00B72947" w:rsidRDefault="00B72947">
            <w:pPr>
              <w:jc w:val="center"/>
              <w:rPr>
                <w:rFonts w:ascii="Calibri" w:eastAsia="Calibri" w:hAnsi="Calibri"/>
              </w:rPr>
            </w:pPr>
          </w:p>
          <w:p w:rsidR="00B72947" w:rsidRDefault="00B72947">
            <w:pPr>
              <w:jc w:val="center"/>
              <w:rPr>
                <w:rFonts w:ascii="Calibri" w:eastAsia="Calibri" w:hAnsi="Calibri"/>
              </w:rPr>
            </w:pPr>
          </w:p>
          <w:p w:rsidR="00B72947" w:rsidRDefault="00B72947">
            <w:pPr>
              <w:jc w:val="center"/>
              <w:rPr>
                <w:rFonts w:ascii="Calibri" w:eastAsia="Calibri" w:hAnsi="Calibri"/>
              </w:rPr>
            </w:pPr>
          </w:p>
          <w:p w:rsidR="00B72947" w:rsidRDefault="00B72947">
            <w:pPr>
              <w:jc w:val="center"/>
              <w:rPr>
                <w:rFonts w:ascii="Calibri" w:eastAsia="Calibri" w:hAnsi="Calibri"/>
              </w:rPr>
            </w:pPr>
          </w:p>
          <w:p w:rsidR="00B72947" w:rsidRDefault="00B72947">
            <w:pPr>
              <w:jc w:val="center"/>
              <w:rPr>
                <w:rFonts w:ascii="Calibri" w:eastAsia="Calibri" w:hAnsi="Calibri"/>
              </w:rPr>
            </w:pPr>
          </w:p>
          <w:p w:rsidR="00B72947" w:rsidRDefault="00B72947">
            <w:pPr>
              <w:jc w:val="center"/>
              <w:rPr>
                <w:rFonts w:ascii="Calibri" w:eastAsia="Calibri" w:hAnsi="Calibri"/>
              </w:rPr>
            </w:pPr>
          </w:p>
          <w:p w:rsidR="00B72947" w:rsidRDefault="00B7294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E.W16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  <w:p w:rsidR="00B72947" w:rsidRDefault="00B7294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W9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symptomatologię ogólną zaburzeń psychicznych i zasady ich klasyfikacji według głównych systemów klasyfikacyjnych;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E.W17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509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W10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uwarunkowania środowiskowe i epidemiologiczne, przyczyny, objawy, zasady diagnozowania i postępowania terapeutycznego w przypadku najczęstszych chorób psychiatrycznych oraz ich powikłań: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schizofrenii;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zaburzeń afektywnych;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zaburzeń nerwicowych i adaptacyjnych;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zaburzeń odżywiania;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zaburzeń związanych z przyjmowaniem substancji psychoaktywnych;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zaburzeń snu;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otępień;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8)  zaburzeń osobowości;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E.W18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W11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problematykę zachowań samobójczych;</w:t>
            </w:r>
          </w:p>
          <w:p w:rsidR="00B72947" w:rsidRDefault="00B72947">
            <w:pPr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E.W19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W12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tabs>
                <w:tab w:val="left" w:pos="3315"/>
              </w:tabs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specyfikę zaburzeń psychicznych i ich leczenia u dzieci, w tym nastoletnich, oraz osób starszych;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E.W20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W13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objawy zaburzeń psychicznych w przebiegu chorób somatycznych, ich wpływ na przebieg choroby podstawowej i rokowanie oraz zasady ich leczenia;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E.W21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W14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pojęcie niepełnosprawności;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E.W28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W15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rolę rehabilitacji medycznej i metody w niej stosowane;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E.W29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W16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wskazania do rehabilitacji medycznej w najczęstszych chorobach;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E.W30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zebrać wywiad z dorosłym, w tym osobą starszą, wykorzystując umiejętności dotyczące treści, procesu i percepcji komunikowania się, z uwzględnieniem perspektywy biomedycznej i perspektywy pacjenta;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przeprowadzić badanie psychiatryczne pacjenta oraz ocenić jego stan psychiczny;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E.U7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przeprowadzać badania bilansowe, w tym zestawiać pomiary antropometryczne i ciśnienia tętniczego krwi z danymi na siatkach centylowych oraz oceniać stopień zaawansowania dojrzewania;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E.U8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edukację zdrowotną pacjenta, w tym edukację żywieniową dostosowaną do indywidualnych potrzeb;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E.U21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U5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zastosować racjonalną antybiotykoterapię w zależności od stanu klinicznego pacjenta;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E.U22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U6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rozmowę z pacjentem z uwzględnieniem schematu rozmowy (rozpoczęcie rozmowy, zbieranie informacji, wyjaśnianie i planowanie, zakończenie rozmowy), uwzględniając nadawanie struktury takiej rozmowie oraz kształtując relacje z pacjentem z użyciem wybranego modelu (np. wytycznych Calgary-Cambridge, Segue, Kalamazoo Consensus, Maastricht Maas Global), w tym za pomocą środków komunikacji elektronicznej;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E.U23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U7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uzyskiwać informacje od członków zespołu z poszanowaniem ich zróżnicowanych opinii i specjalistycznych kompetencji oraz uwzględniać te informacje w planie diagnostyczno-terapeutycznym pacjenta;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E.U32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U8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omawiać w zespole sytuację pacjenta z wyłączeniem subiektywnych ocen, z poszanowaniem godności pacjenta;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E.U33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U9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stosować następujące protokoły (np. w trakcie przekazywania opieki nad pacjentem, zlecania konsultacji pacjenta lub jej udzielania):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ATMIST (A (Age – wiek), T (Time of injury – czas powstania urazu),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 (Mechanism of injury – mechanizm urazu), I (Injury suspected – podejrzewane skutki urazu), S (Symptoms/Signs – objawy), T (Treatment/Time – leczenie i czas dotarcia));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2)  RSVP/ISBAR (R (Reason – przyczyna, dlaczego), S (Story – historia pacjenta), V (Vital signs – parametry życiowe), P (Plan – plan dla pacjenta)/I (Introduction – wprowadzenie), S (Situation – sytuacja), B (Background – tło), A (Assessment – ocena), R (Recommendation – rekomendacja)).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E.U34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U10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przeprowadzić pełne i ukierunkowane badanie fizykalne dorosłego dostosowane do określonej sytuacji klinicznej, w tym badanie: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ogólnointernistyczne;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neurologiczne;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ginekologiczne;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układu mięśniowo-szkieletowego;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okulistyczne;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otolaryngologiczne;</w:t>
            </w:r>
          </w:p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geriatryczne;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E.U5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  <w:p w:rsidR="00B72947" w:rsidRDefault="00B72947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K1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Kierowania się dobrem pacjenta.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K.K2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Przestrzegania tajemnicy lekarskiej i praw pacjenta.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K.K3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K.K4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Propagowania zachowań prozdrowotnych.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K.K6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Korzystania z obiektywnych źródeł informacji.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K.K7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K7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Formułowania wniosków z własnych pomiarów lub obserwacji.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K.K8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K8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K.K9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  <w:tr w:rsidR="00B72947">
        <w:trPr>
          <w:trHeight w:val="1134"/>
        </w:trPr>
        <w:tc>
          <w:tcPr>
            <w:tcW w:w="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K9</w:t>
            </w:r>
          </w:p>
        </w:tc>
        <w:tc>
          <w:tcPr>
            <w:tcW w:w="3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2947" w:rsidRDefault="00A5065D">
            <w:pPr>
              <w:pStyle w:val="TableParagraph"/>
              <w:spacing w:before="162"/>
              <w:ind w:left="23" w:right="22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K.K11</w:t>
            </w:r>
          </w:p>
          <w:p w:rsidR="00B72947" w:rsidRDefault="00A5065D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B72947" w:rsidRDefault="00A5065D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60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ocenę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Egzamin</w:t>
            </w:r>
          </w:p>
          <w:p w:rsidR="00B72947" w:rsidRDefault="00A5065D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teoretyczny</w:t>
            </w:r>
          </w:p>
        </w:tc>
        <w:tc>
          <w:tcPr>
            <w:tcW w:w="1758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Test teoretyczny,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ocena aktywności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 zajęciach,</w:t>
            </w:r>
          </w:p>
          <w:p w:rsidR="00B72947" w:rsidRDefault="00A5065D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dyskusja, projekt.</w:t>
            </w:r>
          </w:p>
        </w:tc>
      </w:tr>
    </w:tbl>
    <w:p w:rsidR="00B72947" w:rsidRDefault="00B72947">
      <w:pPr>
        <w:sectPr w:rsidR="00B72947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72947" w:rsidRDefault="00B72947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B72947" w:rsidRDefault="00A5065D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7759700" cy="2453640"/>
                <wp:effectExtent l="114300" t="0" r="114300" b="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800" cy="2453760"/>
                          <a:chOff x="0" y="0"/>
                          <a:chExt cx="7759800" cy="24537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244908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244908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24537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7757280" cy="244404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243828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B72947" w:rsidRDefault="00A5065D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0" y="292320"/>
                              <a:ext cx="7757280" cy="21520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B72947" w:rsidRDefault="00A5065D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podstawowa</w:t>
                                </w:r>
                              </w:p>
                              <w:p w:rsidR="00B72947" w:rsidRDefault="00A5065D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Kostka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Koziarska-Rościszowska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M. 2009.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Choroby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wieku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podeszłego.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:rsidR="00B72947" w:rsidRDefault="00A5065D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Pączek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L.,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Niemczyk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M.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2009.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Geriatria.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Lublin: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Czelej.</w:t>
                                </w:r>
                              </w:p>
                              <w:p w:rsidR="00B72947" w:rsidRDefault="00A5065D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Szczeklik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2021.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Interna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Szczeklika.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Podręcznik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chorób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wewnętrznych.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Kraków: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Medycyna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Praktyczna.</w:t>
                                </w:r>
                              </w:p>
                              <w:p w:rsidR="00B72947" w:rsidRDefault="00A5065D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2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uzupełniająca</w:t>
                                </w:r>
                              </w:p>
                              <w:p w:rsidR="00B72947" w:rsidRDefault="00A5065D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Galus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K.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2010.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Geriatria: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wybrane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zagadnienia.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Wrocław: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Edra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Urban&amp;Partner.</w:t>
                                </w:r>
                              </w:p>
                              <w:p w:rsidR="00B72947" w:rsidRDefault="00A5065D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Ralston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Penman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Strachan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M.W.J.,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Hobson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R.P.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(red.)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2020.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Davidson: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choroby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wewnętrzne.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Tom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1-3.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Wrocław: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Edra</w:t>
                                </w:r>
                                <w:r>
                                  <w:rPr>
                                    <w:spacing w:val="9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Urban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&amp;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Partner.</w:t>
                                </w:r>
                              </w:p>
                              <w:p w:rsidR="00B72947" w:rsidRDefault="00A5065D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Inne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8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</w:p>
                              <w:p w:rsidR="00B72947" w:rsidRDefault="00A5065D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Laptop,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rzutnik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multimedialny.</w:t>
                                </w:r>
                              </w:p>
                              <w:p w:rsidR="00B72947" w:rsidRDefault="00A5065D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Prezentacje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udostępniane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przez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 xml:space="preserve">prowadzących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ćwiczenia,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kopie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publikacji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naukowych..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" o:spid="_x0000_s1026" style="width:611pt;height:193.2pt;mso-position-horizontal-relative:char;mso-position-vertical-relative:line" coordsize="77598,24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2449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2449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24537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77572;height:24441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60,1440" to="7756560,2439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80;height:29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B72947" w:rsidRDefault="00A5065D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top:292320;width:7757280;height:2152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B72947" w:rsidRDefault="00A5065D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podstawowa</w:t>
                          </w:r>
                        </w:p>
                        <w:p w:rsidR="00B72947" w:rsidRDefault="00A5065D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Kostka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Koziarska-Rościszowska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M. 2009.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Choroby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wieku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podeszłego.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:rsidR="00B72947" w:rsidRDefault="00A5065D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Pączek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L.,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Niemczyk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M.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2009.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Geriatria.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Lublin: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Czelej.</w:t>
                          </w:r>
                        </w:p>
                        <w:p w:rsidR="00B72947" w:rsidRDefault="00A5065D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Szczeklik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2021.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Interna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Szczeklika.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Podręcznik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chorób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wewnętrznych.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Kraków: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Medycyna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Praktyczna.</w:t>
                          </w:r>
                        </w:p>
                        <w:p w:rsidR="00B72947" w:rsidRDefault="00A5065D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2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uzupełniająca</w:t>
                          </w:r>
                        </w:p>
                        <w:p w:rsidR="00B72947" w:rsidRDefault="00A5065D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Galus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K.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2010.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Geriatria: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wybrane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zagadnienia.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Wrocław: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Edra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Urban&amp;Partner.</w:t>
                          </w:r>
                        </w:p>
                        <w:p w:rsidR="00B72947" w:rsidRDefault="00A5065D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Ralston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Penman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Strachan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M.W.J.,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Hobson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R.P.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(red.)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2020.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Davidson: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choroby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wewnętrzne.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Tom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1-3.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Wrocław: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Edra</w:t>
                          </w:r>
                          <w:r>
                            <w:rPr>
                              <w:spacing w:val="9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Urban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&amp;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Partner.</w:t>
                          </w:r>
                        </w:p>
                        <w:p w:rsidR="00B72947" w:rsidRDefault="00A5065D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Inne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</w:p>
                        <w:p w:rsidR="00B72947" w:rsidRDefault="00A5065D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Laptop,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rzutnik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multimedialny.</w:t>
                          </w:r>
                        </w:p>
                        <w:p w:rsidR="00B72947" w:rsidRDefault="00A5065D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Prezentacje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udostępniane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przez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 xml:space="preserve">prowadzących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ćwiczenia,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kopie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publikacji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naukowych..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B72947" w:rsidRDefault="00B7294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2947" w:rsidRDefault="00B7294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2947" w:rsidRDefault="00B72947">
      <w:pPr>
        <w:spacing w:before="11"/>
        <w:rPr>
          <w:rFonts w:ascii="Times New Roman" w:eastAsia="Times New Roman" w:hAnsi="Times New Roman" w:cs="Times New Roman"/>
          <w:sz w:val="29"/>
          <w:szCs w:val="29"/>
        </w:rPr>
      </w:pPr>
    </w:p>
    <w:tbl>
      <w:tblPr>
        <w:tblStyle w:val="TableNormal"/>
        <w:tblW w:w="10806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25"/>
      </w:tblGrid>
      <w:tr w:rsidR="00B72947" w:rsidTr="00A5065D">
        <w:trPr>
          <w:gridAfter w:val="1"/>
          <w:wAfter w:w="25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B72947" w:rsidTr="00A5065D">
        <w:trPr>
          <w:gridAfter w:val="1"/>
          <w:wAfter w:w="25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B72947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72947" w:rsidRDefault="00A5065D">
            <w:pPr>
              <w:pStyle w:val="TableParagraph"/>
              <w:spacing w:before="173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A5065D" w:rsidTr="00A5065D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065D" w:rsidRDefault="00A5065D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A5065D" w:rsidTr="00A5065D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80"/>
              <w:ind w:left="13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wykładach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A5065D" w:rsidTr="00A5065D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105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</w:tr>
      <w:tr w:rsidR="00A5065D" w:rsidTr="00A5065D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seminariach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rPr>
                <w:rFonts w:ascii="Calibri" w:eastAsia="Calibri" w:hAnsi="Calibri"/>
              </w:rPr>
            </w:pP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A5065D" w:rsidTr="00A5065D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81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5065D" w:rsidRDefault="00A5065D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A5065D" w:rsidRDefault="00A5065D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A5065D" w:rsidTr="00A5065D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A5065D" w:rsidRDefault="00A5065D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A5065D" w:rsidRDefault="00A5065D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065D" w:rsidRDefault="00A5065D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A5065D" w:rsidRDefault="00A5065D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2,0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B72947" w:rsidTr="00A5065D">
        <w:trPr>
          <w:gridAfter w:val="1"/>
          <w:wAfter w:w="25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66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2947" w:rsidRDefault="00A5065D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4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B72947" w:rsidRDefault="00B7294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B72947" w:rsidRDefault="00B72947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B72947" w:rsidRDefault="00A5065D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3510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3360"/>
                          <a:chOff x="0" y="0"/>
                          <a:chExt cx="6852240" cy="141336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632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69560"/>
                            <a:ext cx="0" cy="124020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020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576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336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30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72947" w:rsidRDefault="00A5065D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7600"/>
                              <a:ext cx="6845760" cy="10857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72947" w:rsidRDefault="00A5065D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11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tych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</w:p>
                              <w:p w:rsidR="00B72947" w:rsidRDefault="00A5065D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pacing w:val="12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r>
                                  <w:rPr>
                                    <w:spacing w:val="9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7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4" o:spid="_x0000_s1039" style="width:539.55pt;height:111.3pt;mso-position-horizontal-relative:char;mso-position-vertical-relative:line" coordsize="68522,14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">
                <v:group id="Grupa 15" o:spid="_x0000_s1040" style="position:absolute;top:1663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695;width:0;height:124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57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33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3000" to="6852240,1413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B72947" w:rsidRDefault="00A5065D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7600;width:6845760;height:1085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B72947" w:rsidRDefault="00A5065D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przypadku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111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karcie)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metody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dostosowuje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potrzeb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tych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studentów.</w:t>
                          </w:r>
                        </w:p>
                        <w:p w:rsidR="00B72947" w:rsidRDefault="00A5065D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r>
                            <w:rPr>
                              <w:spacing w:val="12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podczas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zaliczeń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r>
                            <w:rPr>
                              <w:spacing w:val="9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7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B72947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82747"/>
    <w:multiLevelType w:val="multilevel"/>
    <w:tmpl w:val="16C033C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3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5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6" w:hanging="173"/>
      </w:pPr>
      <w:rPr>
        <w:rFonts w:ascii="Symbol" w:hAnsi="Symbol" w:cs="Symbol" w:hint="default"/>
      </w:rPr>
    </w:lvl>
  </w:abstractNum>
  <w:abstractNum w:abstractNumId="1" w15:restartNumberingAfterBreak="0">
    <w:nsid w:val="130C5593"/>
    <w:multiLevelType w:val="multilevel"/>
    <w:tmpl w:val="727686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73E2A59"/>
    <w:multiLevelType w:val="multilevel"/>
    <w:tmpl w:val="814A954E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3" w15:restartNumberingAfterBreak="0">
    <w:nsid w:val="3BCD7070"/>
    <w:multiLevelType w:val="multilevel"/>
    <w:tmpl w:val="6EBA6E5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5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47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40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33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26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19" w:hanging="173"/>
      </w:pPr>
      <w:rPr>
        <w:rFonts w:ascii="Symbol" w:hAnsi="Symbol" w:cs="Symbol" w:hint="default"/>
      </w:rPr>
    </w:lvl>
  </w:abstractNum>
  <w:abstractNum w:abstractNumId="4" w15:restartNumberingAfterBreak="0">
    <w:nsid w:val="3FEB61CA"/>
    <w:multiLevelType w:val="multilevel"/>
    <w:tmpl w:val="953A3FD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abstractNum w:abstractNumId="5" w15:restartNumberingAfterBreak="0">
    <w:nsid w:val="4D753E75"/>
    <w:multiLevelType w:val="multilevel"/>
    <w:tmpl w:val="C432674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7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2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8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3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9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4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7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6" w:hanging="284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947"/>
    <w:rsid w:val="00213BCC"/>
    <w:rsid w:val="00845691"/>
    <w:rsid w:val="00A5065D"/>
    <w:rsid w:val="00B7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EEC632-11ED-4716-B786-66716554B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5B3282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5B3282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5B3282"/>
    <w:rPr>
      <w:rFonts w:ascii="Times New Roman" w:eastAsia="Times New Roman" w:hAnsi="Times New Roman"/>
      <w:i/>
      <w:sz w:val="20"/>
      <w:szCs w:val="20"/>
      <w:lang w:val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762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msonormal0">
    <w:name w:val="msonormal"/>
    <w:basedOn w:val="Normalny"/>
    <w:qFormat/>
    <w:rsid w:val="005B3282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2489</Words>
  <Characters>14938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2026-07-21T07:38:00Z</dcterms:created>
  <dcterms:modified xsi:type="dcterms:W3CDTF">2026-07-21T07:38:00Z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